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27F45" w14:textId="77777777" w:rsidR="005829F9" w:rsidRDefault="001404EB" w:rsidP="005829F9">
      <w:pPr>
        <w:jc w:val="center"/>
        <w:rPr>
          <w:rFonts w:ascii="Arial" w:hAnsi="Arial" w:cs="Arial"/>
          <w:b/>
        </w:rPr>
      </w:pPr>
    </w:p>
    <w:p w14:paraId="20892647" w14:textId="77777777" w:rsidR="005829F9" w:rsidRDefault="001404EB" w:rsidP="005829F9">
      <w:pPr>
        <w:jc w:val="center"/>
        <w:rPr>
          <w:rFonts w:ascii="Arial" w:hAnsi="Arial" w:cs="Arial"/>
          <w:b/>
        </w:rPr>
      </w:pPr>
    </w:p>
    <w:p w14:paraId="488E2BB7" w14:textId="77777777" w:rsidR="005829F9" w:rsidRDefault="001404EB" w:rsidP="005829F9">
      <w:pPr>
        <w:jc w:val="center"/>
        <w:rPr>
          <w:rFonts w:ascii="Arial" w:hAnsi="Arial" w:cs="Arial"/>
          <w:b/>
        </w:rPr>
      </w:pPr>
    </w:p>
    <w:p w14:paraId="112FDA1F" w14:textId="77777777" w:rsidR="005829F9" w:rsidRDefault="001404EB" w:rsidP="005829F9">
      <w:pPr>
        <w:jc w:val="center"/>
        <w:rPr>
          <w:rFonts w:ascii="Arial" w:hAnsi="Arial" w:cs="Arial"/>
          <w:b/>
        </w:rPr>
      </w:pPr>
    </w:p>
    <w:p w14:paraId="73CF8FC1" w14:textId="77777777" w:rsidR="005829F9" w:rsidRDefault="001404EB" w:rsidP="005829F9">
      <w:pPr>
        <w:jc w:val="center"/>
        <w:rPr>
          <w:rFonts w:ascii="Arial" w:hAnsi="Arial" w:cs="Arial"/>
          <w:b/>
        </w:rPr>
      </w:pPr>
    </w:p>
    <w:p w14:paraId="7CCADDAA" w14:textId="77777777" w:rsidR="005829F9" w:rsidRDefault="001404EB" w:rsidP="005829F9">
      <w:pPr>
        <w:jc w:val="center"/>
        <w:rPr>
          <w:rFonts w:ascii="Arial" w:hAnsi="Arial" w:cs="Arial"/>
          <w:b/>
        </w:rPr>
      </w:pPr>
    </w:p>
    <w:p w14:paraId="0DA6BB05" w14:textId="77777777" w:rsidR="005829F9" w:rsidRDefault="001404EB" w:rsidP="005829F9">
      <w:pPr>
        <w:jc w:val="center"/>
        <w:rPr>
          <w:rFonts w:ascii="Arial" w:hAnsi="Arial" w:cs="Arial"/>
          <w:b/>
        </w:rPr>
      </w:pPr>
    </w:p>
    <w:p w14:paraId="506176D2" w14:textId="77777777" w:rsidR="005829F9" w:rsidRDefault="001404EB" w:rsidP="005829F9">
      <w:pPr>
        <w:jc w:val="center"/>
        <w:rPr>
          <w:rFonts w:ascii="Arial" w:hAnsi="Arial" w:cs="Arial"/>
          <w:b/>
        </w:rPr>
      </w:pPr>
    </w:p>
    <w:p w14:paraId="4618457C" w14:textId="77777777" w:rsidR="005829F9" w:rsidRDefault="001404EB" w:rsidP="005829F9">
      <w:pPr>
        <w:jc w:val="center"/>
        <w:rPr>
          <w:rFonts w:ascii="Arial" w:hAnsi="Arial" w:cs="Arial"/>
          <w:b/>
        </w:rPr>
      </w:pPr>
    </w:p>
    <w:p w14:paraId="2C2E6ECE" w14:textId="77777777" w:rsidR="005829F9" w:rsidRDefault="001404EB" w:rsidP="005829F9">
      <w:pPr>
        <w:jc w:val="center"/>
        <w:rPr>
          <w:rFonts w:ascii="Arial" w:hAnsi="Arial" w:cs="Arial"/>
          <w:b/>
        </w:rPr>
      </w:pPr>
      <w:r w:rsidRPr="005829F9">
        <w:rPr>
          <w:rFonts w:ascii="Arial" w:hAnsi="Arial" w:cs="Arial"/>
          <w:b/>
          <w:lang w:val="ro-RO"/>
        </w:rPr>
        <w:t>Producerea hidrogenului</w:t>
      </w:r>
    </w:p>
    <w:p w14:paraId="0C5D96A0" w14:textId="77777777" w:rsidR="005829F9" w:rsidRPr="005829F9" w:rsidRDefault="001404EB" w:rsidP="005829F9">
      <w:pPr>
        <w:jc w:val="center"/>
        <w:rPr>
          <w:rFonts w:ascii="Arial" w:hAnsi="Arial" w:cs="Arial"/>
          <w:b/>
        </w:rPr>
      </w:pPr>
    </w:p>
    <w:p w14:paraId="7D683E08" w14:textId="77777777" w:rsidR="005829F9" w:rsidRPr="005829F9" w:rsidRDefault="001404EB" w:rsidP="005829F9">
      <w:pPr>
        <w:rPr>
          <w:rFonts w:ascii="Arial" w:hAnsi="Arial" w:cs="Arial"/>
        </w:rPr>
      </w:pPr>
      <w:r w:rsidRPr="005829F9">
        <w:rPr>
          <w:rFonts w:ascii="Arial" w:hAnsi="Arial" w:cs="Arial"/>
          <w:lang w:val="ro-RO"/>
        </w:rPr>
        <w:t>Hidrogenul este probabil cel mai abundent element de pe Pământ, însă foarte rar se găsește în formă pură.   Aceasta înseamnă că pentru a utiliza hidrogenul, trebuie întâi extras din compușii săi.   Orice proces de extracție necesită o sursă primară de ener</w:t>
      </w:r>
      <w:r w:rsidRPr="005829F9">
        <w:rPr>
          <w:rFonts w:ascii="Arial" w:hAnsi="Arial" w:cs="Arial"/>
          <w:lang w:val="ro-RO"/>
        </w:rPr>
        <w:t xml:space="preserve">gie, prin urmare este important să reținem faptul că hidrogenul este o sursă secundară.   Există multe modalități de producere sau extracție a hidrogenului (pentru explicații suplimentare, vedeți prezentările powerpoint aferente).  </w:t>
      </w:r>
    </w:p>
    <w:p w14:paraId="6D2EB21B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79202293" w14:textId="77777777" w:rsidR="001404EB" w:rsidRDefault="001404EB" w:rsidP="005829F9">
      <w:pPr>
        <w:rPr>
          <w:rFonts w:ascii="Arial" w:hAnsi="Arial" w:cs="Arial"/>
          <w:lang w:val="ro-RO"/>
        </w:rPr>
      </w:pPr>
      <w:r w:rsidRPr="005829F9">
        <w:rPr>
          <w:rFonts w:ascii="Arial" w:hAnsi="Arial" w:cs="Arial"/>
          <w:lang w:val="ro-RO"/>
        </w:rPr>
        <w:t>Pe scurt, hidrogenul po</w:t>
      </w:r>
      <w:r w:rsidRPr="005829F9">
        <w:rPr>
          <w:rFonts w:ascii="Arial" w:hAnsi="Arial" w:cs="Arial"/>
          <w:lang w:val="ro-RO"/>
        </w:rPr>
        <w:t>ate fi produs din combustibili fosili, precum gazul natural și cărbunele, din biomasă, plante ne-alimentare, energe nucleară și surse de energie regenerabilă, precum energia eoliană, solară,</w:t>
      </w:r>
      <w:r>
        <w:rPr>
          <w:rFonts w:ascii="Arial" w:hAnsi="Arial" w:cs="Arial"/>
          <w:lang w:val="ro-RO"/>
        </w:rPr>
        <w:t xml:space="preserve"> geotermală și hidroelectrică. </w:t>
      </w:r>
    </w:p>
    <w:p w14:paraId="5AFA2BF4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2320A4CE" w14:textId="60DB5FE1" w:rsidR="005829F9" w:rsidRPr="005829F9" w:rsidRDefault="001404EB" w:rsidP="005829F9">
      <w:pPr>
        <w:rPr>
          <w:rFonts w:ascii="Arial" w:hAnsi="Arial" w:cs="Arial"/>
        </w:rPr>
      </w:pPr>
      <w:r w:rsidRPr="005829F9">
        <w:rPr>
          <w:rFonts w:ascii="Arial" w:hAnsi="Arial" w:cs="Arial"/>
          <w:lang w:val="ro-RO"/>
        </w:rPr>
        <w:t>Diversitatea de posibile surse est</w:t>
      </w:r>
      <w:r w:rsidRPr="005829F9">
        <w:rPr>
          <w:rFonts w:ascii="Arial" w:hAnsi="Arial" w:cs="Arial"/>
          <w:lang w:val="ro-RO"/>
        </w:rPr>
        <w:t xml:space="preserve">e CEL mai important motiv pentru care hidrogenul este un vector energetic atât de promițător.   </w:t>
      </w:r>
    </w:p>
    <w:p w14:paraId="4A751B16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365F3BE4" w14:textId="77777777" w:rsidR="005829F9" w:rsidRPr="005829F9" w:rsidRDefault="001404EB" w:rsidP="005829F9">
      <w:pPr>
        <w:rPr>
          <w:rFonts w:ascii="Arial" w:hAnsi="Arial" w:cs="Arial"/>
        </w:rPr>
      </w:pPr>
      <w:r w:rsidRPr="005829F9">
        <w:rPr>
          <w:rFonts w:ascii="Arial" w:hAnsi="Arial" w:cs="Arial"/>
          <w:lang w:val="ro-RO"/>
        </w:rPr>
        <w:t>În prezent, majoritatea metodelor de producere a hidrogenului utilizate la nivel mondial presupun un proces mai intensiv CO</w:t>
      </w:r>
      <w:r w:rsidRPr="005829F9">
        <w:rPr>
          <w:rFonts w:ascii="Arial" w:hAnsi="Arial" w:cs="Arial"/>
          <w:vertAlign w:val="subscript"/>
          <w:lang w:val="ro-RO"/>
        </w:rPr>
        <w:t>2</w:t>
      </w:r>
      <w:r w:rsidRPr="005829F9">
        <w:rPr>
          <w:rFonts w:ascii="Arial" w:hAnsi="Arial" w:cs="Arial"/>
          <w:lang w:val="ro-RO"/>
        </w:rPr>
        <w:t>, numit metoda de reformare catalic</w:t>
      </w:r>
      <w:r w:rsidRPr="005829F9">
        <w:rPr>
          <w:rFonts w:ascii="Arial" w:hAnsi="Arial" w:cs="Arial"/>
          <w:lang w:val="ro-RO"/>
        </w:rPr>
        <w:t xml:space="preserve">ă cu vapori de apă, însă prin procese care utilizează surse de energie primară regenerabile, energa hidrogenului poate deveni o sursă de energie integral verde. </w:t>
      </w:r>
    </w:p>
    <w:p w14:paraId="099D06F8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682101C0" w14:textId="77777777" w:rsidR="001404EB" w:rsidRDefault="001404EB" w:rsidP="005829F9">
      <w:pPr>
        <w:rPr>
          <w:rFonts w:ascii="Arial" w:hAnsi="Arial" w:cs="Arial"/>
          <w:lang w:val="ro-RO"/>
        </w:rPr>
      </w:pPr>
      <w:r w:rsidRPr="005829F9">
        <w:rPr>
          <w:rFonts w:ascii="Arial" w:hAnsi="Arial" w:cs="Arial"/>
          <w:lang w:val="ro-RO"/>
        </w:rPr>
        <w:t xml:space="preserve">La fel ca și electricitatea, utilizarea hidrogenului nu produce emisii periculoase.   </w:t>
      </w:r>
    </w:p>
    <w:p w14:paraId="0B373CD5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7E89777C" w14:textId="554D22A7" w:rsidR="005829F9" w:rsidRPr="005829F9" w:rsidRDefault="001404EB" w:rsidP="005829F9">
      <w:pPr>
        <w:rPr>
          <w:rFonts w:ascii="Arial" w:hAnsi="Arial" w:cs="Arial"/>
        </w:rPr>
      </w:pPr>
      <w:r w:rsidRPr="005829F9">
        <w:rPr>
          <w:rFonts w:ascii="Arial" w:hAnsi="Arial" w:cs="Arial"/>
          <w:lang w:val="ro-RO"/>
        </w:rPr>
        <w:t>Modul de</w:t>
      </w:r>
      <w:r w:rsidRPr="005829F9">
        <w:rPr>
          <w:rFonts w:ascii="Arial" w:hAnsi="Arial" w:cs="Arial"/>
          <w:lang w:val="ro-RO"/>
        </w:rPr>
        <w:t xml:space="preserve"> producere a hidrogenului este cel care determină amprenta de carbon, prin urmare doar hidrogenul produs din energie regenerabilă sau din energie nucleară este fără emisie de carbon. </w:t>
      </w:r>
    </w:p>
    <w:p w14:paraId="61257AE3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7AB9D232" w14:textId="77777777" w:rsidR="005829F9" w:rsidRPr="005829F9" w:rsidRDefault="001404EB" w:rsidP="005829F9">
      <w:pPr>
        <w:rPr>
          <w:rFonts w:ascii="Arial" w:hAnsi="Arial" w:cs="Arial"/>
        </w:rPr>
      </w:pPr>
      <w:r w:rsidRPr="005829F9">
        <w:rPr>
          <w:rFonts w:ascii="Arial" w:hAnsi="Arial" w:cs="Arial"/>
          <w:lang w:val="ro-RO"/>
        </w:rPr>
        <w:t>Principalele procese de producere a hidrogenului sunt prezentate mai jos</w:t>
      </w:r>
      <w:r w:rsidRPr="005829F9">
        <w:rPr>
          <w:rFonts w:ascii="Arial" w:hAnsi="Arial" w:cs="Arial"/>
          <w:lang w:val="ro-RO"/>
        </w:rPr>
        <w:t>:</w:t>
      </w:r>
    </w:p>
    <w:p w14:paraId="75E8498D" w14:textId="77777777" w:rsidR="001404EB" w:rsidRDefault="001404EB" w:rsidP="005829F9">
      <w:pPr>
        <w:rPr>
          <w:rFonts w:ascii="Arial" w:hAnsi="Arial" w:cs="Arial"/>
          <w:b/>
          <w:lang w:val="ro-RO"/>
        </w:rPr>
      </w:pPr>
    </w:p>
    <w:p w14:paraId="45C1B5A2" w14:textId="77777777" w:rsidR="005829F9" w:rsidRPr="005829F9" w:rsidRDefault="001404EB" w:rsidP="005829F9">
      <w:pPr>
        <w:rPr>
          <w:rFonts w:ascii="Arial" w:hAnsi="Arial" w:cs="Arial"/>
        </w:rPr>
      </w:pPr>
      <w:r w:rsidRPr="005829F9">
        <w:rPr>
          <w:rFonts w:ascii="Arial" w:hAnsi="Arial" w:cs="Arial"/>
          <w:b/>
          <w:lang w:val="ro-RO"/>
        </w:rPr>
        <w:t>Procesele termochimice</w:t>
      </w:r>
      <w:r w:rsidRPr="005829F9">
        <w:rPr>
          <w:rFonts w:ascii="Arial" w:hAnsi="Arial" w:cs="Arial"/>
          <w:lang w:val="ro-RO"/>
        </w:rPr>
        <w:t xml:space="preserve"> - După cum sugerează numele acestora, aceste procese utilizează reacții termice și chimice pentru eliberarea hidrogenului din materiale organice precum combustibilii fosili și biomasa. </w:t>
      </w:r>
    </w:p>
    <w:p w14:paraId="6B5AA66C" w14:textId="77777777" w:rsidR="001404EB" w:rsidRDefault="001404EB" w:rsidP="005829F9">
      <w:pPr>
        <w:rPr>
          <w:rFonts w:ascii="Arial" w:hAnsi="Arial" w:cs="Arial"/>
          <w:b/>
          <w:lang w:val="ro-RO"/>
        </w:rPr>
      </w:pPr>
    </w:p>
    <w:p w14:paraId="3361F03A" w14:textId="77777777" w:rsidR="005829F9" w:rsidRPr="005829F9" w:rsidRDefault="001404EB" w:rsidP="005829F9">
      <w:pPr>
        <w:rPr>
          <w:rFonts w:ascii="Arial" w:hAnsi="Arial" w:cs="Arial"/>
        </w:rPr>
      </w:pPr>
      <w:r w:rsidRPr="005829F9">
        <w:rPr>
          <w:rFonts w:ascii="Arial" w:hAnsi="Arial" w:cs="Arial"/>
          <w:b/>
          <w:lang w:val="ro-RO"/>
        </w:rPr>
        <w:t xml:space="preserve">Electroliză </w:t>
      </w:r>
      <w:r w:rsidR="00521304">
        <w:rPr>
          <w:rFonts w:ascii="Arial" w:hAnsi="Arial" w:cs="Arial"/>
          <w:b/>
          <w:lang w:val="ro-RO"/>
        </w:rPr>
        <w:t>sau</w:t>
      </w:r>
      <w:r w:rsidRPr="005829F9">
        <w:rPr>
          <w:rFonts w:ascii="Arial" w:hAnsi="Arial" w:cs="Arial"/>
          <w:b/>
          <w:lang w:val="ro-RO"/>
        </w:rPr>
        <w:t xml:space="preserve"> ‘descompunerea apei’</w:t>
      </w:r>
      <w:r w:rsidRPr="005829F9">
        <w:rPr>
          <w:rFonts w:ascii="Arial" w:hAnsi="Arial" w:cs="Arial"/>
          <w:lang w:val="ro-RO"/>
        </w:rPr>
        <w:t xml:space="preserve"> – Apa se </w:t>
      </w:r>
      <w:r w:rsidRPr="005829F9">
        <w:rPr>
          <w:rFonts w:ascii="Arial" w:hAnsi="Arial" w:cs="Arial"/>
          <w:lang w:val="ro-RO"/>
        </w:rPr>
        <w:t>descompune în hidrogen (H</w:t>
      </w:r>
      <w:r w:rsidRPr="005829F9">
        <w:rPr>
          <w:rFonts w:ascii="Arial" w:hAnsi="Arial" w:cs="Arial"/>
          <w:vertAlign w:val="subscript"/>
          <w:lang w:val="ro-RO"/>
        </w:rPr>
        <w:t>2</w:t>
      </w:r>
      <w:r w:rsidRPr="005829F9">
        <w:rPr>
          <w:rFonts w:ascii="Arial" w:hAnsi="Arial" w:cs="Arial"/>
          <w:lang w:val="ro-RO"/>
        </w:rPr>
        <w:t>) și oxigen (O</w:t>
      </w:r>
      <w:r w:rsidRPr="005829F9">
        <w:rPr>
          <w:rFonts w:ascii="Arial" w:hAnsi="Arial" w:cs="Arial"/>
          <w:vertAlign w:val="subscript"/>
          <w:lang w:val="ro-RO"/>
        </w:rPr>
        <w:t>2</w:t>
      </w:r>
      <w:r w:rsidRPr="005829F9">
        <w:rPr>
          <w:rFonts w:ascii="Arial" w:hAnsi="Arial" w:cs="Arial"/>
          <w:lang w:val="ro-RO"/>
        </w:rPr>
        <w:t>) cu ajutorul unui curent electric.</w:t>
      </w:r>
    </w:p>
    <w:p w14:paraId="0FAF7559" w14:textId="77777777" w:rsidR="001404EB" w:rsidRDefault="001404EB" w:rsidP="005829F9">
      <w:pPr>
        <w:rPr>
          <w:rFonts w:ascii="Arial" w:hAnsi="Arial" w:cs="Arial"/>
          <w:b/>
          <w:lang w:val="ro-RO"/>
        </w:rPr>
      </w:pPr>
    </w:p>
    <w:p w14:paraId="4F49BBE2" w14:textId="77777777" w:rsidR="005829F9" w:rsidRPr="005829F9" w:rsidRDefault="001404EB" w:rsidP="005829F9">
      <w:pPr>
        <w:rPr>
          <w:rFonts w:ascii="Arial" w:hAnsi="Arial" w:cs="Arial"/>
        </w:rPr>
      </w:pPr>
      <w:r w:rsidRPr="005829F9">
        <w:rPr>
          <w:rFonts w:ascii="Arial" w:hAnsi="Arial" w:cs="Arial"/>
          <w:b/>
          <w:lang w:val="ro-RO"/>
        </w:rPr>
        <w:t>Procese biologice</w:t>
      </w:r>
      <w:r w:rsidRPr="005829F9">
        <w:rPr>
          <w:rFonts w:ascii="Arial" w:hAnsi="Arial" w:cs="Arial"/>
          <w:lang w:val="ro-RO"/>
        </w:rPr>
        <w:t xml:space="preserve"> – Hidrogenul este produs din micro-organisme precum bacteriile sau algele. </w:t>
      </w:r>
    </w:p>
    <w:p w14:paraId="59359166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7717ED7D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6BFEC2C7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27833B90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7090D31C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7EFFC42A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35158E26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16FB0A45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37C5B0F7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3622BA8A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6D5B0C8F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58FDAE47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1713BC07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6B211109" w14:textId="77777777" w:rsidR="001404EB" w:rsidRDefault="001404EB" w:rsidP="005829F9">
      <w:pPr>
        <w:rPr>
          <w:rFonts w:ascii="Arial" w:hAnsi="Arial" w:cs="Arial"/>
          <w:lang w:val="ro-RO"/>
        </w:rPr>
      </w:pPr>
    </w:p>
    <w:p w14:paraId="5AB9ACA2" w14:textId="45CF648D" w:rsidR="005829F9" w:rsidRPr="005829F9" w:rsidRDefault="001404EB" w:rsidP="005829F9">
      <w:pPr>
        <w:rPr>
          <w:rFonts w:ascii="Arial" w:hAnsi="Arial" w:cs="Arial"/>
        </w:rPr>
      </w:pPr>
      <w:r w:rsidRPr="005829F9">
        <w:rPr>
          <w:rFonts w:ascii="Arial" w:hAnsi="Arial" w:cs="Arial"/>
          <w:lang w:val="ro-RO"/>
        </w:rPr>
        <w:t>O altă sursă care poate fi exploatată este hi</w:t>
      </w:r>
      <w:r>
        <w:rPr>
          <w:rFonts w:ascii="Arial" w:hAnsi="Arial" w:cs="Arial"/>
          <w:lang w:val="ro-RO"/>
        </w:rPr>
        <w:t xml:space="preserve">drogenul industrial rezidual.  </w:t>
      </w:r>
      <w:r w:rsidRPr="005829F9">
        <w:rPr>
          <w:rFonts w:ascii="Arial" w:hAnsi="Arial" w:cs="Arial"/>
          <w:lang w:val="ro-RO"/>
        </w:rPr>
        <w:t>Acesta e</w:t>
      </w:r>
      <w:r w:rsidRPr="005829F9">
        <w:rPr>
          <w:rFonts w:ascii="Arial" w:hAnsi="Arial" w:cs="Arial"/>
          <w:lang w:val="ro-RO"/>
        </w:rPr>
        <w:t>ste hidrogen obținut ca produs secundar ale altor procese industriale.  Hidrogenul din această sursă poate fi grupat în trei categorii: Categoria  ‘comercială’, care furnizează hidrogen altor clienți industriali, categoria  ‘captivă’, care păstrează hidrog</w:t>
      </w:r>
      <w:r w:rsidRPr="005829F9">
        <w:rPr>
          <w:rFonts w:ascii="Arial" w:hAnsi="Arial" w:cs="Arial"/>
          <w:lang w:val="ro-RO"/>
        </w:rPr>
        <w:t>enul pe amplasament pentru utilizare proprie, însă hidrogenul rezultat ca ‘produs secundar’ nu mai are utilizare în cadru</w:t>
      </w:r>
      <w:bookmarkStart w:id="0" w:name="_GoBack"/>
      <w:bookmarkEnd w:id="0"/>
      <w:r w:rsidRPr="005829F9">
        <w:rPr>
          <w:rFonts w:ascii="Arial" w:hAnsi="Arial" w:cs="Arial"/>
          <w:lang w:val="ro-RO"/>
        </w:rPr>
        <w:t xml:space="preserve">l procesului inițial, prin urmare poate fi utilizat pentru alte aplicații cum ar fi vehiculele cu pile de combustie. </w:t>
      </w:r>
    </w:p>
    <w:p w14:paraId="2020B365" w14:textId="77777777" w:rsidR="005829F9" w:rsidRPr="005829F9" w:rsidRDefault="001404EB" w:rsidP="005829F9">
      <w:pPr>
        <w:rPr>
          <w:rFonts w:ascii="Arial" w:hAnsi="Arial" w:cs="Arial"/>
        </w:rPr>
      </w:pPr>
      <w:r w:rsidRPr="005829F9">
        <w:rPr>
          <w:rFonts w:ascii="Arial" w:hAnsi="Arial" w:cs="Arial"/>
          <w:lang w:val="ro-RO"/>
        </w:rPr>
        <w:t>Domeniile cu cant</w:t>
      </w:r>
      <w:r w:rsidRPr="005829F9">
        <w:rPr>
          <w:rFonts w:ascii="Arial" w:hAnsi="Arial" w:cs="Arial"/>
          <w:lang w:val="ro-RO"/>
        </w:rPr>
        <w:t xml:space="preserve">ități mari de hidrogen rezultat ca produs secundar sunt cele mai avansate în ceea ce privește strategia de promovare a hidrogenului, deoarece acesta poate fi utilizat în aplicații pe amplasament în mod simplu și ieftin. </w:t>
      </w:r>
    </w:p>
    <w:p w14:paraId="218EFCCA" w14:textId="77777777" w:rsidR="005829F9" w:rsidRPr="005829F9" w:rsidRDefault="001404EB" w:rsidP="005829F9">
      <w:pPr>
        <w:jc w:val="both"/>
        <w:rPr>
          <w:rFonts w:ascii="Arial" w:hAnsi="Arial" w:cs="Arial"/>
        </w:rPr>
      </w:pPr>
    </w:p>
    <w:p w14:paraId="058495B9" w14:textId="77777777" w:rsidR="005829F9" w:rsidRPr="005829F9" w:rsidRDefault="001404EB" w:rsidP="005829F9">
      <w:pPr>
        <w:jc w:val="both"/>
        <w:rPr>
          <w:rFonts w:ascii="Arial" w:hAnsi="Arial" w:cs="Arial"/>
        </w:rPr>
      </w:pPr>
    </w:p>
    <w:p w14:paraId="4A70807F" w14:textId="77777777" w:rsidR="00B35F52" w:rsidRPr="005829F9" w:rsidRDefault="001404EB" w:rsidP="005829F9">
      <w:pPr>
        <w:jc w:val="both"/>
        <w:rPr>
          <w:rFonts w:ascii="Arial" w:hAnsi="Arial" w:cs="Arial"/>
          <w:noProof/>
          <w:lang w:eastAsia="el-GR"/>
        </w:rPr>
      </w:pPr>
    </w:p>
    <w:sectPr w:rsidR="00B35F52" w:rsidRPr="005829F9" w:rsidSect="009B5CC9">
      <w:headerReference w:type="even" r:id="rId8"/>
      <w:headerReference w:type="default" r:id="rId9"/>
      <w:head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FA48E" w14:textId="77777777" w:rsidR="00000000" w:rsidRDefault="001404EB">
      <w:r>
        <w:separator/>
      </w:r>
    </w:p>
  </w:endnote>
  <w:endnote w:type="continuationSeparator" w:id="0">
    <w:p w14:paraId="62E4552F" w14:textId="77777777" w:rsidR="00000000" w:rsidRDefault="0014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E5B02" w14:textId="77777777" w:rsidR="00000000" w:rsidRDefault="001404EB">
      <w:r>
        <w:separator/>
      </w:r>
    </w:p>
  </w:footnote>
  <w:footnote w:type="continuationSeparator" w:id="0">
    <w:p w14:paraId="6FD69454" w14:textId="77777777" w:rsidR="00000000" w:rsidRDefault="001404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B7CAED3" w14:textId="77777777" w:rsidR="003E77BA" w:rsidRDefault="001404EB">
    <w:pPr>
      <w:pStyle w:val="Header"/>
    </w:pPr>
    <w:r>
      <w:rPr>
        <w:noProof/>
      </w:rPr>
      <w:pict w14:anchorId="0ACF9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0858" o:spid="_x0000_s2049" type="#_x0000_t75" alt="/Martin's Work/Martin's Current Work/20375 _SciEng_Hyschool A4 Word Letterhead template/20375_SCI_Hyschool A4 letterhead.jpg" style="position:absolute;margin-left:0;margin-top:0;width:620pt;height:87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375_SCI_Hyschool A4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3DA12D4" w14:textId="77777777" w:rsidR="003E77BA" w:rsidRDefault="001404EB">
    <w:pPr>
      <w:pStyle w:val="Header"/>
    </w:pPr>
    <w:r>
      <w:rPr>
        <w:noProof/>
      </w:rPr>
      <w:pict w14:anchorId="58071D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0859" o:spid="_x0000_s2050" type="#_x0000_t75" alt="/Martin's Work/Martin's Current Work/20375 _SciEng_Hyschool A4 Word Letterhead template/20375_SCI_Hyschool A4 letterhead.jpg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375_SCI_Hyschool A4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F6FD33F" w14:textId="77777777" w:rsidR="003E77BA" w:rsidRDefault="001404EB">
    <w:pPr>
      <w:pStyle w:val="Header"/>
    </w:pPr>
    <w:r>
      <w:rPr>
        <w:noProof/>
      </w:rPr>
      <w:pict w14:anchorId="23FDFD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0857" o:spid="_x0000_s2051" type="#_x0000_t75" alt="/Martin's Work/Martin's Current Work/20375 _SciEng_Hyschool A4 Word Letterhead template/20375_SCI_Hyschool A4 letterhead.jpg" style="position:absolute;margin-left:0;margin-top:0;width:620pt;height:87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375_SCI_Hyschool A4 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04"/>
    <w:rsid w:val="001404EB"/>
    <w:rsid w:val="0052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40E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7BA"/>
  </w:style>
  <w:style w:type="paragraph" w:styleId="Footer">
    <w:name w:val="footer"/>
    <w:basedOn w:val="Normal"/>
    <w:link w:val="FooterChar"/>
    <w:uiPriority w:val="99"/>
    <w:unhideWhenUsed/>
    <w:rsid w:val="003E7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7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7BA"/>
  </w:style>
  <w:style w:type="paragraph" w:styleId="Footer">
    <w:name w:val="footer"/>
    <w:basedOn w:val="Normal"/>
    <w:link w:val="FooterChar"/>
    <w:uiPriority w:val="99"/>
    <w:unhideWhenUsed/>
    <w:rsid w:val="003E7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6514E0-A2D7-AC44-8C38-27166136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Daniela Bazarea</cp:lastModifiedBy>
  <cp:revision>4</cp:revision>
  <dcterms:created xsi:type="dcterms:W3CDTF">2019-07-08T14:01:00Z</dcterms:created>
  <dcterms:modified xsi:type="dcterms:W3CDTF">2019-12-05T14:47:00Z</dcterms:modified>
</cp:coreProperties>
</file>